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E8B" w:rsidRPr="004D7268" w:rsidRDefault="00916E8B" w:rsidP="00916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D7268">
        <w:rPr>
          <w:rFonts w:ascii="Times New Roman" w:hAnsi="Times New Roman" w:cs="Times New Roman"/>
          <w:b/>
          <w:sz w:val="28"/>
          <w:szCs w:val="28"/>
        </w:rPr>
        <w:t>Дистанционное задание</w:t>
      </w:r>
    </w:p>
    <w:p w:rsidR="00916E8B" w:rsidRPr="004D7268" w:rsidRDefault="00916E8B" w:rsidP="00916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68">
        <w:rPr>
          <w:rFonts w:ascii="Times New Roman" w:hAnsi="Times New Roman" w:cs="Times New Roman"/>
          <w:b/>
          <w:sz w:val="28"/>
          <w:szCs w:val="28"/>
        </w:rPr>
        <w:t>Группа СОГ – 2 Плавание</w:t>
      </w:r>
    </w:p>
    <w:p w:rsidR="00916E8B" w:rsidRPr="004D7268" w:rsidRDefault="00916E8B" w:rsidP="00916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268">
        <w:rPr>
          <w:rFonts w:ascii="Times New Roman" w:hAnsi="Times New Roman" w:cs="Times New Roman"/>
          <w:b/>
          <w:sz w:val="28"/>
          <w:szCs w:val="28"/>
        </w:rPr>
        <w:t xml:space="preserve">Тренер – преподаватель: </w:t>
      </w:r>
      <w:proofErr w:type="spellStart"/>
      <w:r w:rsidRPr="004D7268">
        <w:rPr>
          <w:rFonts w:ascii="Times New Roman" w:hAnsi="Times New Roman" w:cs="Times New Roman"/>
          <w:b/>
          <w:sz w:val="28"/>
          <w:szCs w:val="28"/>
        </w:rPr>
        <w:t>Шаманникова</w:t>
      </w:r>
      <w:proofErr w:type="spellEnd"/>
      <w:r w:rsidRPr="004D7268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916E8B" w:rsidRDefault="00916E8B" w:rsidP="00916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4D726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16E8B" w:rsidRDefault="00916E8B" w:rsidP="00916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Выполнить следующие задания:</w:t>
      </w:r>
    </w:p>
    <w:p w:rsidR="00916E8B" w:rsidRPr="00201216" w:rsidRDefault="00916E8B" w:rsidP="00916E8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01216">
        <w:rPr>
          <w:rFonts w:ascii="Times New Roman" w:hAnsi="Times New Roman" w:cs="Times New Roman"/>
          <w:b/>
          <w:i/>
          <w:sz w:val="28"/>
          <w:szCs w:val="28"/>
        </w:rPr>
        <w:t>Комплекс ОРУ:</w:t>
      </w:r>
    </w:p>
    <w:p w:rsidR="00916E8B" w:rsidRPr="00201216" w:rsidRDefault="00916E8B" w:rsidP="00916E8B">
      <w:pPr>
        <w:ind w:left="360"/>
        <w:rPr>
          <w:rFonts w:ascii="Times New Roman" w:hAnsi="Times New Roman" w:cs="Times New Roman"/>
          <w:sz w:val="28"/>
          <w:szCs w:val="28"/>
        </w:rPr>
      </w:pPr>
      <w:r w:rsidRPr="00201216">
        <w:rPr>
          <w:rStyle w:val="c32"/>
          <w:b/>
          <w:bCs/>
          <w:i/>
          <w:iCs/>
          <w:color w:val="000000"/>
        </w:rPr>
        <w:t>Вводная часть.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ind w:firstLine="32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1. Обычная ходьба, ходьба с круговыми движениями рук (1 мин); ходьба левым (правым) боком (по 30 сек.).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ind w:firstLine="32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2. Бег с выбрасыванием прямых ног вперед,</w:t>
      </w:r>
      <w:r>
        <w:rPr>
          <w:color w:val="000000"/>
          <w:sz w:val="22"/>
          <w:szCs w:val="22"/>
        </w:rPr>
        <w:t xml:space="preserve"> руки</w:t>
      </w:r>
      <w:r>
        <w:rPr>
          <w:rStyle w:val="c25"/>
          <w:color w:val="000000"/>
          <w:sz w:val="22"/>
          <w:szCs w:val="22"/>
        </w:rPr>
        <w:t xml:space="preserve"> на поясе (30 сек).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ind w:firstLine="320"/>
        <w:rPr>
          <w:color w:val="000000"/>
          <w:sz w:val="22"/>
          <w:szCs w:val="22"/>
        </w:rPr>
      </w:pPr>
      <w:r>
        <w:rPr>
          <w:rStyle w:val="c42"/>
          <w:color w:val="000000"/>
          <w:sz w:val="22"/>
          <w:szCs w:val="22"/>
        </w:rPr>
        <w:t>3. Упражнение на дыхание (30 сек).</w:t>
      </w:r>
      <w:r>
        <w:rPr>
          <w:color w:val="000000"/>
          <w:sz w:val="22"/>
          <w:szCs w:val="22"/>
        </w:rPr>
        <w:t xml:space="preserve"> 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ind w:firstLine="320"/>
        <w:rPr>
          <w:rFonts w:ascii="Calibri" w:hAnsi="Calibri"/>
          <w:color w:val="000000"/>
          <w:sz w:val="22"/>
          <w:szCs w:val="22"/>
        </w:rPr>
      </w:pPr>
      <w:r>
        <w:rPr>
          <w:rStyle w:val="c31"/>
          <w:b/>
          <w:bCs/>
          <w:i/>
          <w:iCs/>
          <w:color w:val="000000"/>
          <w:sz w:val="22"/>
          <w:szCs w:val="22"/>
        </w:rPr>
        <w:t xml:space="preserve"> Общеразвивающие упражнения.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1. Маховые движения руками. И. п. - основная стойка: 1—взмах руками вперед, 2—назад, 3—вперед (как можно выше), 4—вернуться в и. п. (10 раз).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2. Повороты туловища. И. п. — ноги на ширине плеч, руки вверху над головой в замке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 1 — поворот туловища влево,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2 - вправо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(повторить по 4 раза в каждую сторону с отдыхом). Дыхание</w:t>
      </w:r>
      <w:r>
        <w:rPr>
          <w:color w:val="000000"/>
          <w:sz w:val="22"/>
          <w:szCs w:val="22"/>
        </w:rPr>
        <w:br/>
      </w:r>
      <w:r>
        <w:rPr>
          <w:rStyle w:val="c25"/>
          <w:color w:val="000000"/>
          <w:sz w:val="22"/>
          <w:szCs w:val="22"/>
        </w:rPr>
        <w:t>произвольное.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3. Маховые движения ногами. И. п. - стоя боком у стены и держась за нее рукой: 1—мах левой ногой, 2—мах правой ногой (по 8 раз).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4. «Плывем способом «кроль». И. п.- стоя лицом к стене, держась за нее двумя руками в </w:t>
      </w:r>
      <w:proofErr w:type="spellStart"/>
      <w:r>
        <w:rPr>
          <w:rStyle w:val="c1"/>
          <w:color w:val="000000"/>
        </w:rPr>
        <w:t>полунаклоне</w:t>
      </w:r>
      <w:proofErr w:type="spellEnd"/>
      <w:r>
        <w:rPr>
          <w:rStyle w:val="c1"/>
          <w:color w:val="000000"/>
        </w:rPr>
        <w:t>: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1—круговое движение левой (правой) рукой,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2—повернуть голову влево (вправо) - вдохнуть открытым ртом,    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3—опустить голову вниз («в воду») —выдохнуть,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4—вернуться в и. п. Темп замедленный (6—8 раз).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5. Поднимание рук вверх. И. п.- основная стойка: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1—поднять руки вверх,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2—отставить назад правую (левую) ногу,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3—слегка прогнуться,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4—вернуться в и. п. (6—8 раз).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6. «Плывем способом «кроль» на спине». Лежа на спине энергично работать ногами (10—12 раз).</w:t>
      </w:r>
    </w:p>
    <w:p w:rsidR="00916E8B" w:rsidRPr="00BA6CFA" w:rsidRDefault="00916E8B" w:rsidP="00916E8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7. «Плывем способом «кроль» на животе». Лежа на животе вытянуть руки вперед, работать прямыми ногами (8 раз).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Style w:val="c25"/>
          <w:color w:val="000000"/>
          <w:sz w:val="22"/>
          <w:szCs w:val="22"/>
        </w:rPr>
      </w:pPr>
      <w:r>
        <w:rPr>
          <w:rStyle w:val="c25"/>
          <w:color w:val="000000"/>
          <w:sz w:val="22"/>
          <w:szCs w:val="22"/>
        </w:rPr>
        <w:t>8. Дыхательные упражнения, имитирующие выдох в воду (20 раз).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Style w:val="c25"/>
          <w:color w:val="000000"/>
          <w:sz w:val="22"/>
          <w:szCs w:val="22"/>
        </w:rPr>
      </w:pPr>
    </w:p>
    <w:p w:rsidR="00916E8B" w:rsidRPr="00916E8B" w:rsidRDefault="00916E8B" w:rsidP="00916E8B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25"/>
          <w:b/>
          <w:i/>
          <w:color w:val="000000"/>
          <w:sz w:val="28"/>
          <w:szCs w:val="28"/>
        </w:rPr>
      </w:pPr>
      <w:r w:rsidRPr="00916E8B">
        <w:rPr>
          <w:rStyle w:val="c25"/>
          <w:b/>
          <w:i/>
          <w:color w:val="000000"/>
          <w:sz w:val="28"/>
          <w:szCs w:val="28"/>
        </w:rPr>
        <w:t xml:space="preserve">Выполнения комплекса упражнений по видео: </w:t>
      </w: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Style w:val="c25"/>
          <w:color w:val="000000"/>
          <w:sz w:val="28"/>
          <w:szCs w:val="28"/>
        </w:rPr>
      </w:pPr>
    </w:p>
    <w:p w:rsid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Style w:val="c25"/>
          <w:color w:val="000000"/>
          <w:sz w:val="28"/>
          <w:szCs w:val="28"/>
        </w:rPr>
      </w:pPr>
      <w:r>
        <w:rPr>
          <w:rStyle w:val="c25"/>
          <w:color w:val="000000"/>
          <w:sz w:val="28"/>
          <w:szCs w:val="28"/>
        </w:rPr>
        <w:t xml:space="preserve">Ссылка: </w:t>
      </w:r>
      <w:hyperlink r:id="rId5" w:history="1">
        <w:r w:rsidRPr="005B784B">
          <w:rPr>
            <w:rStyle w:val="a4"/>
            <w:sz w:val="28"/>
            <w:szCs w:val="28"/>
          </w:rPr>
          <w:t>https://www.youtube.com/watch?time_continue=2090&amp;v=yqOA7KedKwM&amp;feature=emb_title</w:t>
        </w:r>
      </w:hyperlink>
    </w:p>
    <w:p w:rsidR="00916E8B" w:rsidRPr="00916E8B" w:rsidRDefault="00916E8B" w:rsidP="00916E8B">
      <w:pPr>
        <w:pStyle w:val="c2"/>
        <w:shd w:val="clear" w:color="auto" w:fill="FFFFFF"/>
        <w:spacing w:before="0" w:beforeAutospacing="0" w:after="0" w:afterAutospacing="0"/>
        <w:rPr>
          <w:rStyle w:val="c25"/>
          <w:color w:val="000000"/>
          <w:sz w:val="28"/>
          <w:szCs w:val="28"/>
        </w:rPr>
      </w:pPr>
    </w:p>
    <w:bookmarkEnd w:id="0"/>
    <w:p w:rsidR="001271C5" w:rsidRDefault="001271C5"/>
    <w:sectPr w:rsidR="0012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91"/>
    <w:multiLevelType w:val="hybridMultilevel"/>
    <w:tmpl w:val="AE60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324"/>
    <w:rsid w:val="001271C5"/>
    <w:rsid w:val="00916E8B"/>
    <w:rsid w:val="00E5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F39C6-2882-4B2B-8581-E41A493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E8B"/>
    <w:pPr>
      <w:ind w:left="720"/>
      <w:contextualSpacing/>
    </w:pPr>
  </w:style>
  <w:style w:type="paragraph" w:customStyle="1" w:styleId="c2">
    <w:name w:val="c2"/>
    <w:basedOn w:val="a"/>
    <w:rsid w:val="00916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916E8B"/>
  </w:style>
  <w:style w:type="character" w:customStyle="1" w:styleId="c25">
    <w:name w:val="c25"/>
    <w:basedOn w:val="a0"/>
    <w:rsid w:val="00916E8B"/>
  </w:style>
  <w:style w:type="character" w:customStyle="1" w:styleId="c42">
    <w:name w:val="c42"/>
    <w:basedOn w:val="a0"/>
    <w:rsid w:val="00916E8B"/>
  </w:style>
  <w:style w:type="character" w:customStyle="1" w:styleId="c31">
    <w:name w:val="c31"/>
    <w:basedOn w:val="a0"/>
    <w:rsid w:val="00916E8B"/>
  </w:style>
  <w:style w:type="character" w:customStyle="1" w:styleId="c1">
    <w:name w:val="c1"/>
    <w:basedOn w:val="a0"/>
    <w:rsid w:val="00916E8B"/>
  </w:style>
  <w:style w:type="character" w:styleId="a4">
    <w:name w:val="Hyperlink"/>
    <w:basedOn w:val="a0"/>
    <w:uiPriority w:val="99"/>
    <w:unhideWhenUsed/>
    <w:rsid w:val="00916E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2090&amp;v=yqOA7KedKwM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Shamannikovairisha@outlook.com</dc:creator>
  <cp:keywords/>
  <dc:description/>
  <cp:lastModifiedBy>Shamannikovairisha@outlook.com</cp:lastModifiedBy>
  <cp:revision>2</cp:revision>
  <dcterms:created xsi:type="dcterms:W3CDTF">2020-04-05T16:59:00Z</dcterms:created>
  <dcterms:modified xsi:type="dcterms:W3CDTF">2020-04-05T17:09:00Z</dcterms:modified>
</cp:coreProperties>
</file>