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6D" w:rsidRPr="00CC7E5C" w:rsidRDefault="006B7D5A" w:rsidP="006B7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>1.11.21</w:t>
      </w:r>
    </w:p>
    <w:p w:rsidR="006B7D5A" w:rsidRPr="00CC7E5C" w:rsidRDefault="006B7D5A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E5C">
        <w:rPr>
          <w:rFonts w:ascii="Times New Roman" w:hAnsi="Times New Roman" w:cs="Times New Roman"/>
          <w:b/>
          <w:sz w:val="24"/>
          <w:szCs w:val="24"/>
        </w:rPr>
        <w:t>Группа БУ 6</w:t>
      </w:r>
    </w:p>
    <w:p w:rsidR="006B7D5A" w:rsidRPr="00CC7E5C" w:rsidRDefault="006B7D5A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D5A" w:rsidRPr="006B7D5A" w:rsidRDefault="006B7D5A" w:rsidP="006B7D5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ОРУ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Наклоны, вращения, повороты головы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</w:t>
      </w:r>
    </w:p>
    <w:p w:rsidR="006B7D5A" w:rsidRPr="00CC7E5C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Наклоны туловища, круговые вращения туловищем, повороты туловища,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7D5A" w:rsidRPr="006B7D5A" w:rsidRDefault="006B7D5A" w:rsidP="006B7D5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в беге.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Бег, «выбрасывая» прямые ноги вперед.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Бег, «отбрасывая» прямые ноги назад.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 с высоким подниманием бедра.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 с захлестывающим движением голени назад.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 спиной вперед.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Передвижение приставными шагами боком (правым, левым).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Передвижение приставными шагами в стойке теннисиста попеременно правым и левым боком (через два шага, через один шаг).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Передвижение приставными шагами в стойке теннисиста лицом вперед с одновременным перемещением вправо-влево.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же самое, но спиной вперед.</w:t>
      </w:r>
    </w:p>
    <w:p w:rsidR="006B7D5A" w:rsidRPr="00CC7E5C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 с остановками и изменением направления. «Челночный» бег на 5 и 10 м (общий пробег за одну попытку 20-30 м). «Челночный» бег, но отрезок сначала пробегается лицом вперед, а затем — спиной. По принципу «челночного» бега передвижение приставными шагами.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7D5A" w:rsidRPr="006B7D5A" w:rsidRDefault="006B7D5A" w:rsidP="006B7D5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Комплекс </w:t>
      </w:r>
      <w:proofErr w:type="gramStart"/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упражнений  с</w:t>
      </w:r>
      <w:proofErr w:type="gramEnd"/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резиновыми амортизаторами (выполнять по мере возможности при  наличии гимнастической стенки дома, не нарушая техники безопасности)</w:t>
      </w:r>
    </w:p>
    <w:p w:rsidR="006B7D5A" w:rsidRPr="00CC7E5C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 и левой). То же, но амортизатор укреплен на нижней рейке, а занимающийся стоит у самой стенки. Движение рук вверх, затем вперед. Стоя на амортизаторе, руки внизу — поднимание рук через стороны вверх, поднимание прямых рук вверх и отведение назад. То же, но круги руками.</w:t>
      </w:r>
    </w:p>
    <w:p w:rsidR="006B7D5A" w:rsidRPr="006B7D5A" w:rsidRDefault="006B7D5A" w:rsidP="006B7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7D5A" w:rsidRPr="00CC7E5C" w:rsidRDefault="006B7D5A" w:rsidP="006B7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Комплекс упражнений с мячом: - Выполнить низкий дриблинг мяча в пол (10–20 см) двумя руками на месте. - подбросить вверх – поймать в стойке сверху, подбросить - поймать в стойке снизу - то же, но поймать на одну руку - Жонглирование мяча с руки на руку сидя на полу и лежа на спине - то же, но передача двумя руками сверху. -из </w:t>
      </w:r>
      <w:proofErr w:type="spellStart"/>
      <w:r w:rsidRPr="00CC7E5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C7E5C">
        <w:rPr>
          <w:rFonts w:ascii="Times New Roman" w:hAnsi="Times New Roman" w:cs="Times New Roman"/>
          <w:sz w:val="24"/>
          <w:szCs w:val="24"/>
        </w:rPr>
        <w:t xml:space="preserve">. стоя, перейти в </w:t>
      </w:r>
      <w:proofErr w:type="spellStart"/>
      <w:r w:rsidRPr="00CC7E5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C7E5C">
        <w:rPr>
          <w:rFonts w:ascii="Times New Roman" w:hAnsi="Times New Roman" w:cs="Times New Roman"/>
          <w:sz w:val="24"/>
          <w:szCs w:val="24"/>
        </w:rPr>
        <w:t>. лежа, выполняя передачу двумя руками сверху</w:t>
      </w:r>
    </w:p>
    <w:p w:rsidR="006B7D5A" w:rsidRPr="00CC7E5C" w:rsidRDefault="006B7D5A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D5A" w:rsidRPr="00CC7E5C" w:rsidRDefault="006B7D5A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E5C" w:rsidRPr="00CC7E5C" w:rsidRDefault="00CC7E5C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E5C" w:rsidRPr="00CC7E5C" w:rsidRDefault="00CC7E5C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E5C" w:rsidRPr="00CC7E5C" w:rsidRDefault="00CC7E5C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D5A" w:rsidRPr="00CC7E5C" w:rsidRDefault="006B7D5A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E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БУ 1 </w:t>
      </w:r>
    </w:p>
    <w:p w:rsidR="00CC7E5C" w:rsidRPr="00CC7E5C" w:rsidRDefault="00CC7E5C" w:rsidP="006B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D5A" w:rsidRPr="00CC7E5C" w:rsidRDefault="006B7D5A" w:rsidP="00CC7E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ОРУ </w:t>
      </w:r>
    </w:p>
    <w:p w:rsidR="00CC7E5C" w:rsidRPr="00CC7E5C" w:rsidRDefault="00CC7E5C" w:rsidP="00CC7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748E3" wp14:editId="0183E4E4">
            <wp:extent cx="5442990" cy="3545457"/>
            <wp:effectExtent l="19050" t="0" r="5310" b="0"/>
            <wp:docPr id="1" name="Рисунок 1" descr="C:\Users\Комп\Desktop\99779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99779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37" cy="35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5C" w:rsidRPr="00CC7E5C" w:rsidRDefault="00CC7E5C" w:rsidP="006B7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D5A" w:rsidRPr="00CC7E5C" w:rsidRDefault="006B7D5A" w:rsidP="006B7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2. Комплекс упражнений для растягивания мышц, сухожилий, связок </w:t>
      </w:r>
    </w:p>
    <w:p w:rsidR="00CC7E5C" w:rsidRPr="00CC7E5C" w:rsidRDefault="00CC7E5C" w:rsidP="006B7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EAA9C" wp14:editId="53F3ED13">
            <wp:extent cx="5792776" cy="3605842"/>
            <wp:effectExtent l="19050" t="0" r="0" b="0"/>
            <wp:docPr id="2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5A" w:rsidRPr="00CC7E5C" w:rsidRDefault="006B7D5A" w:rsidP="00CC7E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Имитационные упражнения: - Имитация атакующего удара </w:t>
      </w:r>
    </w:p>
    <w:p w:rsidR="00CC7E5C" w:rsidRPr="00CC7E5C" w:rsidRDefault="00CC7E5C" w:rsidP="00CC7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7D5A" w:rsidRPr="00CC7E5C" w:rsidRDefault="006B7D5A" w:rsidP="00CC7E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Комплекс упражнений с мячом: - Обхватить мяч (имитация положения кистей на мяче). - Поднять мяч с пола, сохраняя положение кистей на мяче. - Выполнить низкий дриблинг мяча в пол (10–20 см) двумя руками на месте. - подбросить вверх – поймать в стойке сверху, подбросить - поймать в стойке снизу - то же, но поймать </w:t>
      </w:r>
      <w:r w:rsidRPr="00CC7E5C">
        <w:rPr>
          <w:rFonts w:ascii="Times New Roman" w:hAnsi="Times New Roman" w:cs="Times New Roman"/>
          <w:sz w:val="24"/>
          <w:szCs w:val="24"/>
        </w:rPr>
        <w:lastRenderedPageBreak/>
        <w:t xml:space="preserve">на одну руку - Жонглирование мяча с руки на руку сидя на полу и лежа на спине - то же, но передача двумя руками сверху. -из </w:t>
      </w:r>
      <w:proofErr w:type="spellStart"/>
      <w:r w:rsidRPr="00CC7E5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C7E5C">
        <w:rPr>
          <w:rFonts w:ascii="Times New Roman" w:hAnsi="Times New Roman" w:cs="Times New Roman"/>
          <w:sz w:val="24"/>
          <w:szCs w:val="24"/>
        </w:rPr>
        <w:t xml:space="preserve">. стоя, перейти в </w:t>
      </w:r>
      <w:proofErr w:type="spellStart"/>
      <w:r w:rsidRPr="00CC7E5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C7E5C">
        <w:rPr>
          <w:rFonts w:ascii="Times New Roman" w:hAnsi="Times New Roman" w:cs="Times New Roman"/>
          <w:sz w:val="24"/>
          <w:szCs w:val="24"/>
        </w:rPr>
        <w:t xml:space="preserve">. лежа и обратно, выполняя передачу двумя руками сверху </w:t>
      </w:r>
    </w:p>
    <w:p w:rsidR="00CC7E5C" w:rsidRPr="00CC7E5C" w:rsidRDefault="00CC7E5C" w:rsidP="00CC7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E5C" w:rsidRPr="00CC7E5C" w:rsidRDefault="00CC7E5C" w:rsidP="00CC7E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C7E5C" w:rsidRDefault="006B7D5A" w:rsidP="00CC7E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>Просмотр видео по данным ссылкам</w:t>
      </w:r>
    </w:p>
    <w:p w:rsidR="00CC7E5C" w:rsidRDefault="00CC7E5C" w:rsidP="00CC7E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C7E5C" w:rsidRDefault="006B7D5A" w:rsidP="00CC7E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http://pculture.ru/sekcii/volejbol/video-uroki/volejbol-trenirovka-napadayushhego-udara/ </w:t>
      </w:r>
      <w:r w:rsidR="00CC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E5C" w:rsidRDefault="00CC7E5C" w:rsidP="00CC7E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B7D5A" w:rsidRPr="00CC7E5C" w:rsidRDefault="00CC7E5C" w:rsidP="00CC7E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C7E5C">
          <w:rPr>
            <w:rStyle w:val="a4"/>
            <w:rFonts w:ascii="Times New Roman" w:hAnsi="Times New Roman" w:cs="Times New Roman"/>
            <w:sz w:val="24"/>
            <w:szCs w:val="24"/>
          </w:rPr>
          <w:t>http://pculture.ru/sekcii/volejbol/video-uroki/pervye-shagi-v-obuchenii-napadayushhemu-udaru/</w:t>
        </w:r>
      </w:hyperlink>
    </w:p>
    <w:p w:rsidR="00CC7E5C" w:rsidRPr="00CC7E5C" w:rsidRDefault="00CC7E5C" w:rsidP="00CC7E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E5C" w:rsidRPr="00CC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A9A"/>
    <w:multiLevelType w:val="multilevel"/>
    <w:tmpl w:val="2D8C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3003E"/>
    <w:multiLevelType w:val="multilevel"/>
    <w:tmpl w:val="FB40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71990"/>
    <w:multiLevelType w:val="hybridMultilevel"/>
    <w:tmpl w:val="BB84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4A69"/>
    <w:multiLevelType w:val="multilevel"/>
    <w:tmpl w:val="A914F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74"/>
    <w:rsid w:val="003C1D6D"/>
    <w:rsid w:val="006B7D5A"/>
    <w:rsid w:val="00CC7E5C"/>
    <w:rsid w:val="00E4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FBB3"/>
  <w15:chartTrackingRefBased/>
  <w15:docId w15:val="{7079961C-A99E-4769-A28C-114722D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culture.ru/sekcii/volejbol/video-uroki/pervye-shagi-v-obuchenii-napadayushhemu-uda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2021-10-31T09:12:00Z</dcterms:created>
  <dcterms:modified xsi:type="dcterms:W3CDTF">2021-10-31T09:28:00Z</dcterms:modified>
</cp:coreProperties>
</file>